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Géographie - Chapitre 1 - Se déplacer au quotidien en France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Extraire des informations pertinentes pour répondre à une question. • Nommer, localiser et caractériser des espaces. • Utiliser des cartes analogiques et numériques à différentes échelles, des photographies de paysages ou de lieux. • Justifier.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Observe le graphique 1. Réponds en citant les valeurs utiles.</w:t>
      </w:r>
    </w:p>
    <w:p>
      <w:pPr>
        <w:spacing w:before="6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192000" cy="3440000"/>
            <wp:docPr id="1900000004" name="Picture 19000000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_modes_selon_distanc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Quelles sont les trois catégories de distance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Compare la part des modes actifs à 2 km ou moins et à plus de 5 km. Calcule l’écart.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Comment la part de la voiture évolue-t-elle ? Cite les trois valeurs.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Explique l’effet de la distance sur le mode utilisé avec deux valeurs.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5C98570F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C53EFBDE" wp14:editId="5AEC3707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pageBreakBefore/>
        <w:tabs>
          <w:tab w:val="left" w:pos="5529"/>
        </w:tabs>
        <w:jc w:val="both"/>
      </w:pPr>
      <w:r>
        <w:t>Observe la carte 2. Localise et utilise sa légende.</w:t>
      </w:r>
    </w:p>
    <w:p>
      <w:pPr>
        <w:spacing w:before="60" w:after="100"/>
        <w:jc w:val="center"/>
      </w:pPr>
      <w:r>
        <w:drawing>
          <wp:inline xmlns:a="http://schemas.openxmlformats.org/drawingml/2006/main" xmlns:pic="http://schemas.openxmlformats.org/drawingml/2006/picture">
            <wp:extent cx="6048000" cy="3798144"/>
            <wp:docPr id="1900000005" name="Picture 19000000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_carte_aires_attraction_bretag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3798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Quel territoire est représenté ? Donne la date du zonage et la source.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Localise Rennes. Quelles couleurs représentent son pôle et sa couronne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Nomme deux autres pôles entourés d’une couronne.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Quelle couleur représente les communes hors attraction des villes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2135E984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0E74625F" wp14:editId="C3454BCD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pageBreakBefore/>
        <w:tabs>
          <w:tab w:val="left" w:pos="5529"/>
        </w:tabs>
        <w:jc w:val="both"/>
      </w:pPr>
      <w:r>
        <w:t>Observe le plan 3. Prépare un trajet sur la ligne a du métro de Rennes.</w:t>
      </w:r>
    </w:p>
    <w:p>
      <w:pPr>
        <w:spacing w:before="60" w:after="100"/>
        <w:jc w:val="center"/>
      </w:pPr>
      <w:r>
        <w:drawing>
          <wp:inline xmlns:a="http://schemas.openxmlformats.org/drawingml/2006/main" xmlns:pic="http://schemas.openxmlformats.org/drawingml/2006/picture">
            <wp:extent cx="4752000" cy="3499469"/>
            <wp:docPr id="1900000006" name="Picture 19000000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R_ligne_a_202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34994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Départ : Villejean-Université. Arrivée : Gares. Quel terminus indique la bonne direction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Combien de stations parcourt-on après le départ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À quelles stations de ce trajet peut-on prendre la ligne b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Rédige l’itinéraire en utilisant les mots ligne, direction et descendre.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C4E50CBE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889BF9C0" wp14:editId="2803671D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